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4B74" w14:textId="38092AA0" w:rsidR="0036533A" w:rsidRDefault="008817FA" w:rsidP="4208677D">
      <w:pPr>
        <w:pStyle w:val="NormalWeb"/>
        <w:spacing w:before="0" w:beforeAutospacing="0" w:after="300" w:afterAutospacing="0" w:line="345" w:lineRule="atLeast"/>
        <w:rPr>
          <w:rFonts w:asciiTheme="minorHAnsi" w:hAnsiTheme="minorHAnsi" w:cstheme="minorHAnsi"/>
          <w:b/>
          <w:bCs/>
          <w:color w:val="01A9AA"/>
          <w:sz w:val="28"/>
          <w:szCs w:val="28"/>
          <w:shd w:val="clear" w:color="auto" w:fill="FFFFFF"/>
        </w:rPr>
      </w:pPr>
      <w:r w:rsidRPr="00200416">
        <w:rPr>
          <w:rFonts w:asciiTheme="minorHAnsi" w:hAnsiTheme="minorHAnsi" w:cstheme="minorHAnsi"/>
          <w:noProof/>
          <w:color w:val="1F4E79" w:themeColor="accent5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157042" wp14:editId="3AA173AC">
            <wp:simplePos x="0" y="0"/>
            <wp:positionH relativeFrom="margin">
              <wp:posOffset>4827195</wp:posOffset>
            </wp:positionH>
            <wp:positionV relativeFrom="paragraph">
              <wp:posOffset>-514910</wp:posOffset>
            </wp:positionV>
            <wp:extent cx="819150" cy="1137686"/>
            <wp:effectExtent l="0" t="0" r="0" b="571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37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ED6" w:rsidRPr="00200416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shd w:val="clear" w:color="auto" w:fill="FFFFFF"/>
        </w:rPr>
        <w:t xml:space="preserve">Korva-, nenä- ja kurkkutaudit – pään ja kaulan </w:t>
      </w:r>
      <w:r w:rsidR="00F37ED6" w:rsidRPr="00200416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shd w:val="clear" w:color="auto" w:fill="FFFFFF"/>
        </w:rPr>
        <w:br/>
        <w:t>kirurgia ry:n </w:t>
      </w:r>
      <w:r w:rsidR="00B02E7D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shd w:val="clear" w:color="auto" w:fill="FFFFFF"/>
        </w:rPr>
        <w:t>syy</w:t>
      </w:r>
      <w:r w:rsidR="00F37ED6" w:rsidRPr="00200416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shd w:val="clear" w:color="auto" w:fill="FFFFFF"/>
        </w:rPr>
        <w:t>koulutuspäivät 202</w:t>
      </w:r>
      <w:r w:rsidR="00687DD9">
        <w:rPr>
          <w:rFonts w:asciiTheme="minorHAnsi" w:hAnsiTheme="minorHAnsi" w:cstheme="minorHAnsi"/>
          <w:b/>
          <w:bCs/>
          <w:color w:val="1F4E79" w:themeColor="accent5" w:themeShade="80"/>
          <w:sz w:val="32"/>
          <w:szCs w:val="32"/>
          <w:shd w:val="clear" w:color="auto" w:fill="FFFFFF"/>
        </w:rPr>
        <w:t>6</w:t>
      </w:r>
      <w:r w:rsidR="00102DEF">
        <w:rPr>
          <w:rFonts w:asciiTheme="minorHAnsi" w:hAnsiTheme="minorHAnsi" w:cstheme="minorHAnsi"/>
          <w:b/>
          <w:bCs/>
          <w:color w:val="01A9AA"/>
          <w:sz w:val="28"/>
          <w:szCs w:val="28"/>
          <w:shd w:val="clear" w:color="auto" w:fill="FFFFFF"/>
        </w:rPr>
        <w:br/>
      </w:r>
      <w:r w:rsidR="00EA33A2" w:rsidRPr="00EA33A2">
        <w:rPr>
          <w:rFonts w:asciiTheme="minorHAnsi" w:hAnsiTheme="minorHAnsi" w:cstheme="minorHAnsi"/>
          <w:b/>
          <w:bCs/>
          <w:color w:val="1F4E79" w:themeColor="accent5" w:themeShade="80"/>
        </w:rPr>
        <w:t>Scandic Kuopio, 8.-9.10.2026</w:t>
      </w:r>
    </w:p>
    <w:p w14:paraId="75BB4B77" w14:textId="77777777" w:rsidR="00C316BE" w:rsidRDefault="00C316BE" w:rsidP="4208677D">
      <w:pPr>
        <w:pStyle w:val="NormalWeb"/>
        <w:spacing w:before="0" w:beforeAutospacing="0" w:after="300" w:afterAutospacing="0" w:line="345" w:lineRule="atLeast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shd w:val="clear" w:color="auto" w:fill="FFFFFF"/>
        </w:rPr>
      </w:pPr>
    </w:p>
    <w:p w14:paraId="5666ED07" w14:textId="459EBCBC" w:rsidR="00C9044E" w:rsidRPr="00392100" w:rsidRDefault="00616886" w:rsidP="4208677D">
      <w:pPr>
        <w:pStyle w:val="NormalWeb"/>
        <w:spacing w:before="0" w:beforeAutospacing="0" w:after="300" w:afterAutospacing="0" w:line="345" w:lineRule="atLeast"/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 w:rsidRPr="00200416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shd w:val="clear" w:color="auto" w:fill="FFFFFF"/>
        </w:rPr>
        <w:t>Osallistumismaksu</w:t>
      </w:r>
      <w:r w:rsidR="009D5DF7" w:rsidRPr="00392100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t </w:t>
      </w:r>
    </w:p>
    <w:p w14:paraId="2E4EDBD4" w14:textId="277FCA1C" w:rsidR="00A53DD6" w:rsidRPr="00C316BE" w:rsidRDefault="00392100" w:rsidP="00C316BE">
      <w:pPr>
        <w:rPr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 xml:space="preserve">Osallistumismaksut </w:t>
      </w:r>
      <w:r w:rsidR="00EA33A2" w:rsidRPr="00EA33A2">
        <w:rPr>
          <w:b/>
          <w:bCs/>
          <w:sz w:val="21"/>
          <w:szCs w:val="21"/>
          <w:shd w:val="clear" w:color="auto" w:fill="FFFFFF"/>
        </w:rPr>
        <w:t>6.9.2026 asti / 7.9.2026 alkaen</w:t>
      </w:r>
      <w:r w:rsidRPr="00C316BE">
        <w:rPr>
          <w:sz w:val="21"/>
          <w:szCs w:val="21"/>
          <w:shd w:val="clear" w:color="auto" w:fill="FFFFFF"/>
        </w:rPr>
        <w:t>:</w:t>
      </w:r>
    </w:p>
    <w:p w14:paraId="260DC6FE" w14:textId="31AB4DED" w:rsidR="00A53DD6" w:rsidRPr="00C316BE" w:rsidRDefault="00392100" w:rsidP="00C316BE">
      <w:pPr>
        <w:rPr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>300 eur / 350 eur jäsenille tai jäsenanomuksen jättäneille</w:t>
      </w:r>
    </w:p>
    <w:p w14:paraId="3479AB26" w14:textId="3028E9F0" w:rsidR="00A53DD6" w:rsidRPr="00C316BE" w:rsidRDefault="00392100" w:rsidP="00C316BE">
      <w:pPr>
        <w:rPr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 xml:space="preserve">200 eur / 350 eur </w:t>
      </w:r>
      <w:proofErr w:type="spellStart"/>
      <w:r w:rsidR="007C6604" w:rsidRPr="00C316BE">
        <w:rPr>
          <w:sz w:val="21"/>
          <w:szCs w:val="21"/>
          <w:shd w:val="clear" w:color="auto" w:fill="FFFFFF"/>
        </w:rPr>
        <w:t>eval</w:t>
      </w:r>
      <w:proofErr w:type="spellEnd"/>
      <w:r w:rsidR="007C6604" w:rsidRPr="00C316BE">
        <w:rPr>
          <w:sz w:val="21"/>
          <w:szCs w:val="21"/>
          <w:shd w:val="clear" w:color="auto" w:fill="FFFFFF"/>
        </w:rPr>
        <w:t>-</w:t>
      </w:r>
      <w:r w:rsidRPr="00C316BE">
        <w:rPr>
          <w:sz w:val="21"/>
          <w:szCs w:val="21"/>
          <w:shd w:val="clear" w:color="auto" w:fill="FFFFFF"/>
        </w:rPr>
        <w:t>jäsenille</w:t>
      </w:r>
      <w:r w:rsidR="007C6604" w:rsidRPr="00C316BE">
        <w:rPr>
          <w:sz w:val="21"/>
          <w:szCs w:val="21"/>
          <w:shd w:val="clear" w:color="auto" w:fill="FFFFFF"/>
        </w:rPr>
        <w:t xml:space="preserve"> </w:t>
      </w:r>
      <w:r w:rsidRPr="00C316BE">
        <w:rPr>
          <w:sz w:val="21"/>
          <w:szCs w:val="21"/>
          <w:shd w:val="clear" w:color="auto" w:fill="FFFFFF"/>
        </w:rPr>
        <w:t>tai jäsenanomuksen jättäneille</w:t>
      </w:r>
      <w:r w:rsidR="005957AC" w:rsidRPr="00C316BE">
        <w:rPr>
          <w:sz w:val="21"/>
          <w:szCs w:val="21"/>
          <w:shd w:val="clear" w:color="auto" w:fill="FFFFFF"/>
        </w:rPr>
        <w:t>*</w:t>
      </w:r>
    </w:p>
    <w:p w14:paraId="2A211F11" w14:textId="3A48D3EA" w:rsidR="00392100" w:rsidRPr="00C316BE" w:rsidRDefault="00392100" w:rsidP="00C316BE">
      <w:pPr>
        <w:rPr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>400 eur / 450 eur ei-jäsenille</w:t>
      </w:r>
    </w:p>
    <w:p w14:paraId="7BC3CD9E" w14:textId="21B41645" w:rsidR="005957AC" w:rsidRPr="00C316BE" w:rsidRDefault="005957AC" w:rsidP="00C316BE">
      <w:pPr>
        <w:rPr>
          <w:i/>
          <w:iCs/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>*</w:t>
      </w:r>
      <w:proofErr w:type="spellStart"/>
      <w:r w:rsidRPr="00C316BE">
        <w:rPr>
          <w:i/>
          <w:iCs/>
          <w:sz w:val="21"/>
          <w:szCs w:val="21"/>
          <w:shd w:val="clear" w:color="auto" w:fill="FFFFFF"/>
        </w:rPr>
        <w:t>Eval</w:t>
      </w:r>
      <w:proofErr w:type="spellEnd"/>
      <w:r w:rsidRPr="00C316BE">
        <w:rPr>
          <w:i/>
          <w:iCs/>
          <w:sz w:val="21"/>
          <w:szCs w:val="21"/>
          <w:shd w:val="clear" w:color="auto" w:fill="FFFFFF"/>
        </w:rPr>
        <w:t>-jäsenellä tarkoitetaan korva-, nenä- ja kurkkutauteihin tai foniatriaan erikoistuvaa lääkäriä.</w:t>
      </w:r>
    </w:p>
    <w:p w14:paraId="096EC984" w14:textId="15497F73" w:rsidR="00800EA8" w:rsidRPr="00C316BE" w:rsidRDefault="00800EA8" w:rsidP="00C316BE">
      <w:pPr>
        <w:rPr>
          <w:sz w:val="21"/>
          <w:szCs w:val="21"/>
        </w:rPr>
      </w:pPr>
      <w:r w:rsidRPr="00C316BE">
        <w:rPr>
          <w:sz w:val="21"/>
          <w:szCs w:val="21"/>
          <w:shd w:val="clear" w:color="auto" w:fill="FFFFFF"/>
        </w:rPr>
        <w:t xml:space="preserve">Hinta sisältää ohjelman mukaiset tarjoilut sekä päivien illallisen. </w:t>
      </w:r>
      <w:r w:rsidR="001603E7" w:rsidRPr="00C316BE">
        <w:rPr>
          <w:sz w:val="21"/>
          <w:szCs w:val="21"/>
        </w:rPr>
        <w:t xml:space="preserve">Sitovat ilmoittautumiset illalliselle </w:t>
      </w:r>
      <w:r w:rsidR="001340D8">
        <w:rPr>
          <w:sz w:val="21"/>
          <w:szCs w:val="21"/>
        </w:rPr>
        <w:t>24</w:t>
      </w:r>
      <w:r w:rsidR="001603E7" w:rsidRPr="00C316BE">
        <w:rPr>
          <w:sz w:val="21"/>
          <w:szCs w:val="21"/>
        </w:rPr>
        <w:t>.</w:t>
      </w:r>
      <w:r w:rsidR="001340D8">
        <w:rPr>
          <w:sz w:val="21"/>
          <w:szCs w:val="21"/>
        </w:rPr>
        <w:t>9</w:t>
      </w:r>
      <w:r w:rsidR="001603E7" w:rsidRPr="00C316BE">
        <w:rPr>
          <w:sz w:val="21"/>
          <w:szCs w:val="21"/>
        </w:rPr>
        <w:t>. mennessä (ilmoittautumislomakkeen kautta).</w:t>
      </w:r>
    </w:p>
    <w:p w14:paraId="3F0F696D" w14:textId="7A357B68" w:rsidR="00C9044E" w:rsidRPr="00C316BE" w:rsidRDefault="00800EA8" w:rsidP="00C316BE">
      <w:pPr>
        <w:rPr>
          <w:sz w:val="21"/>
          <w:szCs w:val="21"/>
          <w:shd w:val="clear" w:color="auto" w:fill="FFFFFF"/>
        </w:rPr>
      </w:pPr>
      <w:r w:rsidRPr="00C316BE">
        <w:rPr>
          <w:sz w:val="21"/>
          <w:szCs w:val="21"/>
          <w:shd w:val="clear" w:color="auto" w:fill="FFFFFF"/>
        </w:rPr>
        <w:t>Yhdistyksen hallituksen jäsenet, puheenjohtajat ja kutsutut luennoitsijat eivät maksa osallistumismaksua.</w:t>
      </w:r>
    </w:p>
    <w:p w14:paraId="677D1F84" w14:textId="4D467173" w:rsidR="001603E7" w:rsidRPr="00C316BE" w:rsidRDefault="001603E7" w:rsidP="00C316BE">
      <w:pPr>
        <w:rPr>
          <w:rFonts w:eastAsiaTheme="minorEastAsia"/>
          <w:sz w:val="21"/>
          <w:szCs w:val="21"/>
        </w:rPr>
      </w:pPr>
      <w:r w:rsidRPr="00C316BE">
        <w:rPr>
          <w:rFonts w:eastAsiaTheme="minorEastAsia"/>
          <w:sz w:val="21"/>
          <w:szCs w:val="21"/>
        </w:rPr>
        <w:t xml:space="preserve">Seuralaisen illalliskortti 150 </w:t>
      </w:r>
      <w:proofErr w:type="spellStart"/>
      <w:r w:rsidRPr="00C316BE">
        <w:rPr>
          <w:rFonts w:eastAsiaTheme="minorEastAsia"/>
          <w:sz w:val="21"/>
          <w:szCs w:val="21"/>
        </w:rPr>
        <w:t>eur</w:t>
      </w:r>
      <w:r w:rsidR="004C2C88" w:rsidRPr="00C316BE">
        <w:rPr>
          <w:rFonts w:eastAsiaTheme="minorEastAsia"/>
          <w:sz w:val="21"/>
          <w:szCs w:val="21"/>
        </w:rPr>
        <w:t>.</w:t>
      </w:r>
      <w:proofErr w:type="spellEnd"/>
    </w:p>
    <w:p w14:paraId="3A2A7055" w14:textId="18399F11" w:rsidR="00840F71" w:rsidRPr="00C316BE" w:rsidRDefault="00FF5753" w:rsidP="00C316BE">
      <w:pPr>
        <w:rPr>
          <w:sz w:val="21"/>
          <w:szCs w:val="21"/>
        </w:rPr>
      </w:pPr>
      <w:r w:rsidRPr="00C316BE">
        <w:rPr>
          <w:sz w:val="21"/>
          <w:szCs w:val="21"/>
        </w:rPr>
        <w:t>Huomaathan välittömästi ilmoittaa</w:t>
      </w:r>
      <w:r w:rsidR="00B105B1" w:rsidRPr="00C316BE">
        <w:rPr>
          <w:sz w:val="21"/>
          <w:szCs w:val="21"/>
        </w:rPr>
        <w:t xml:space="preserve"> </w:t>
      </w:r>
      <w:hyperlink r:id="rId9" w:history="1">
        <w:r w:rsidR="00460547" w:rsidRPr="00B571A3">
          <w:rPr>
            <w:rStyle w:val="Hyperlink"/>
            <w:rFonts w:cstheme="minorHAnsi"/>
            <w:color w:val="0070C0"/>
            <w:sz w:val="21"/>
            <w:szCs w:val="21"/>
          </w:rPr>
          <w:t>events@certia.fi</w:t>
        </w:r>
      </w:hyperlink>
      <w:r w:rsidR="00460547" w:rsidRPr="00C316BE">
        <w:rPr>
          <w:sz w:val="21"/>
          <w:szCs w:val="21"/>
        </w:rPr>
        <w:t>,</w:t>
      </w:r>
      <w:r w:rsidR="006F7931">
        <w:rPr>
          <w:sz w:val="21"/>
          <w:szCs w:val="21"/>
        </w:rPr>
        <w:t xml:space="preserve"> </w:t>
      </w:r>
      <w:r w:rsidR="00040957" w:rsidRPr="00C316BE">
        <w:rPr>
          <w:sz w:val="21"/>
          <w:szCs w:val="21"/>
        </w:rPr>
        <w:t xml:space="preserve">jos </w:t>
      </w:r>
      <w:r w:rsidR="00460547" w:rsidRPr="00C316BE">
        <w:rPr>
          <w:sz w:val="21"/>
          <w:szCs w:val="21"/>
        </w:rPr>
        <w:t>joudut</w:t>
      </w:r>
      <w:r w:rsidR="00040957" w:rsidRPr="00C316BE">
        <w:rPr>
          <w:sz w:val="21"/>
          <w:szCs w:val="21"/>
        </w:rPr>
        <w:t xml:space="preserve"> perumaan osallistumisesi</w:t>
      </w:r>
      <w:r w:rsidR="000753CE" w:rsidRPr="00C316BE">
        <w:rPr>
          <w:sz w:val="21"/>
          <w:szCs w:val="21"/>
        </w:rPr>
        <w:t xml:space="preserve"> (peruutusehdot alempana). </w:t>
      </w:r>
      <w:r w:rsidR="006F7931">
        <w:rPr>
          <w:sz w:val="21"/>
          <w:szCs w:val="21"/>
        </w:rPr>
        <w:br/>
      </w:r>
    </w:p>
    <w:p w14:paraId="39CF73BE" w14:textId="4D30A207" w:rsidR="00255393" w:rsidRPr="00C316BE" w:rsidRDefault="000C0BD8" w:rsidP="00C316BE">
      <w:pPr>
        <w:rPr>
          <w:sz w:val="21"/>
          <w:szCs w:val="21"/>
        </w:rPr>
      </w:pPr>
      <w:r w:rsidRPr="00200416">
        <w:rPr>
          <w:b/>
          <w:bCs/>
          <w:color w:val="1F4E79" w:themeColor="accent5" w:themeShade="80"/>
          <w:sz w:val="28"/>
          <w:szCs w:val="28"/>
        </w:rPr>
        <w:t>Maksutavat</w:t>
      </w:r>
      <w:r w:rsidR="00530FAC">
        <w:rPr>
          <w:b/>
          <w:bCs/>
          <w:color w:val="01A9AA"/>
          <w:sz w:val="28"/>
          <w:szCs w:val="28"/>
        </w:rPr>
        <w:br/>
      </w:r>
      <w:r w:rsidRPr="00277E9F">
        <w:br/>
      </w:r>
      <w:r w:rsidRPr="00C316BE">
        <w:rPr>
          <w:sz w:val="21"/>
          <w:szCs w:val="21"/>
        </w:rPr>
        <w:t xml:space="preserve">Osallistumistietojen täyttämisen jälkeen </w:t>
      </w:r>
      <w:r w:rsidR="008C2806" w:rsidRPr="00C316BE">
        <w:rPr>
          <w:sz w:val="21"/>
          <w:szCs w:val="21"/>
        </w:rPr>
        <w:t xml:space="preserve">lomakkeella </w:t>
      </w:r>
      <w:r w:rsidRPr="00C316BE">
        <w:rPr>
          <w:sz w:val="21"/>
          <w:szCs w:val="21"/>
        </w:rPr>
        <w:t>valitaan maksutapa. Osallistumismaksun voi maksaa</w:t>
      </w:r>
      <w:r w:rsidRPr="00C316BE">
        <w:rPr>
          <w:sz w:val="21"/>
          <w:szCs w:val="21"/>
        </w:rPr>
        <w:br/>
      </w:r>
      <w:r w:rsidR="00227884" w:rsidRPr="00C316BE">
        <w:rPr>
          <w:sz w:val="21"/>
          <w:szCs w:val="21"/>
        </w:rPr>
        <w:t>1) Luottokort</w:t>
      </w:r>
      <w:r w:rsidR="00D45F7F" w:rsidRPr="00C316BE">
        <w:rPr>
          <w:sz w:val="21"/>
          <w:szCs w:val="21"/>
        </w:rPr>
        <w:t>illa</w:t>
      </w:r>
      <w:r w:rsidR="00D45F7F" w:rsidRPr="00C316BE">
        <w:rPr>
          <w:sz w:val="21"/>
          <w:szCs w:val="21"/>
        </w:rPr>
        <w:br/>
      </w:r>
      <w:r w:rsidR="00227884" w:rsidRPr="00C316BE">
        <w:rPr>
          <w:sz w:val="21"/>
          <w:szCs w:val="21"/>
        </w:rPr>
        <w:t>2) Verkkopank</w:t>
      </w:r>
      <w:r w:rsidR="00D45F7F" w:rsidRPr="00C316BE">
        <w:rPr>
          <w:sz w:val="21"/>
          <w:szCs w:val="21"/>
        </w:rPr>
        <w:t>issa</w:t>
      </w:r>
      <w:r w:rsidR="0008080C" w:rsidRPr="00C316BE">
        <w:rPr>
          <w:sz w:val="21"/>
          <w:szCs w:val="21"/>
        </w:rPr>
        <w:br/>
        <w:t xml:space="preserve">3) </w:t>
      </w:r>
      <w:r w:rsidR="00EF427B" w:rsidRPr="00C316BE">
        <w:rPr>
          <w:sz w:val="21"/>
          <w:szCs w:val="21"/>
        </w:rPr>
        <w:t>Mobi</w:t>
      </w:r>
      <w:r w:rsidR="004E687A">
        <w:rPr>
          <w:sz w:val="21"/>
          <w:szCs w:val="21"/>
        </w:rPr>
        <w:t>ilimaksulla</w:t>
      </w:r>
      <w:r w:rsidR="00435D38" w:rsidRPr="00C316BE">
        <w:rPr>
          <w:sz w:val="21"/>
          <w:szCs w:val="21"/>
        </w:rPr>
        <w:br/>
        <w:t xml:space="preserve">4) </w:t>
      </w:r>
      <w:r w:rsidR="0008080C" w:rsidRPr="00C316BE">
        <w:rPr>
          <w:sz w:val="21"/>
          <w:szCs w:val="21"/>
        </w:rPr>
        <w:t>Verkkolaskulla (</w:t>
      </w:r>
      <w:r w:rsidR="00B45CFF" w:rsidRPr="00C316BE">
        <w:rPr>
          <w:sz w:val="21"/>
          <w:szCs w:val="21"/>
        </w:rPr>
        <w:t>kotimaiset organisaatiot)</w:t>
      </w:r>
      <w:r w:rsidR="003F7C60" w:rsidRPr="00C316BE">
        <w:rPr>
          <w:sz w:val="21"/>
          <w:szCs w:val="21"/>
        </w:rPr>
        <w:t>, maksuehto 14 pv netto</w:t>
      </w:r>
      <w:r w:rsidR="0008080C" w:rsidRPr="00C316BE">
        <w:rPr>
          <w:sz w:val="21"/>
          <w:szCs w:val="21"/>
        </w:rPr>
        <w:br/>
      </w:r>
      <w:r w:rsidR="00435D38" w:rsidRPr="00C316BE">
        <w:rPr>
          <w:sz w:val="21"/>
          <w:szCs w:val="21"/>
        </w:rPr>
        <w:t>5</w:t>
      </w:r>
      <w:r w:rsidR="00D45F7F" w:rsidRPr="00C316BE">
        <w:rPr>
          <w:sz w:val="21"/>
          <w:szCs w:val="21"/>
        </w:rPr>
        <w:t xml:space="preserve">) PDF laskulla (lasku </w:t>
      </w:r>
      <w:r w:rsidR="002812D6" w:rsidRPr="00C316BE">
        <w:rPr>
          <w:sz w:val="21"/>
          <w:szCs w:val="21"/>
        </w:rPr>
        <w:t xml:space="preserve">tulee </w:t>
      </w:r>
      <w:r w:rsidR="00B45CFF" w:rsidRPr="00C316BE">
        <w:rPr>
          <w:sz w:val="21"/>
          <w:szCs w:val="21"/>
        </w:rPr>
        <w:t xml:space="preserve">osallistujan </w:t>
      </w:r>
      <w:r w:rsidR="00D45F7F" w:rsidRPr="00C316BE">
        <w:rPr>
          <w:sz w:val="21"/>
          <w:szCs w:val="21"/>
        </w:rPr>
        <w:t xml:space="preserve">sähköpostiin, maksu </w:t>
      </w:r>
      <w:r w:rsidR="00B45CFF" w:rsidRPr="00C316BE">
        <w:rPr>
          <w:sz w:val="21"/>
          <w:szCs w:val="21"/>
        </w:rPr>
        <w:t xml:space="preserve">suoritetaan </w:t>
      </w:r>
      <w:r w:rsidR="00D45F7F" w:rsidRPr="00C316BE">
        <w:rPr>
          <w:sz w:val="21"/>
          <w:szCs w:val="21"/>
        </w:rPr>
        <w:t>pankkisiirtona).</w:t>
      </w:r>
      <w:r w:rsidR="00B45CFF" w:rsidRPr="00C316BE">
        <w:rPr>
          <w:sz w:val="21"/>
          <w:szCs w:val="21"/>
        </w:rPr>
        <w:t xml:space="preserve"> Maksuehto 14 pv netto. </w:t>
      </w:r>
      <w:r w:rsidR="008C2806" w:rsidRPr="00C316BE">
        <w:rPr>
          <w:sz w:val="21"/>
          <w:szCs w:val="21"/>
        </w:rPr>
        <w:t>PDF-laskun m</w:t>
      </w:r>
      <w:r w:rsidR="00D45F7F" w:rsidRPr="00C316BE">
        <w:rPr>
          <w:sz w:val="21"/>
          <w:szCs w:val="21"/>
        </w:rPr>
        <w:t>aksutapalisä 10 euroa.</w:t>
      </w:r>
      <w:r w:rsidR="002812D6" w:rsidRPr="00C316BE">
        <w:rPr>
          <w:sz w:val="21"/>
          <w:szCs w:val="21"/>
        </w:rPr>
        <w:t xml:space="preserve"> </w:t>
      </w:r>
    </w:p>
    <w:p w14:paraId="46BFD767" w14:textId="73366917" w:rsidR="002C01A0" w:rsidRPr="00C316BE" w:rsidRDefault="002C01A0" w:rsidP="00C316BE">
      <w:pPr>
        <w:rPr>
          <w:sz w:val="21"/>
          <w:szCs w:val="21"/>
        </w:rPr>
      </w:pPr>
      <w:r w:rsidRPr="00C316BE">
        <w:rPr>
          <w:sz w:val="21"/>
          <w:szCs w:val="21"/>
        </w:rPr>
        <w:t xml:space="preserve">Huom. </w:t>
      </w:r>
      <w:proofErr w:type="spellStart"/>
      <w:r w:rsidRPr="00C316BE">
        <w:rPr>
          <w:sz w:val="21"/>
          <w:szCs w:val="21"/>
        </w:rPr>
        <w:t>Certia</w:t>
      </w:r>
      <w:proofErr w:type="spellEnd"/>
      <w:r w:rsidRPr="00C316BE">
        <w:rPr>
          <w:sz w:val="21"/>
          <w:szCs w:val="21"/>
        </w:rPr>
        <w:t xml:space="preserve"> Oy laskuttaa tilaisuuden osallistumismaksut vastuullisen järjestäjän Korva-, nenä- ja kurkkutaudit – pään ja kaulan kiru</w:t>
      </w:r>
      <w:r w:rsidR="003954AB">
        <w:rPr>
          <w:sz w:val="21"/>
          <w:szCs w:val="21"/>
        </w:rPr>
        <w:t>r</w:t>
      </w:r>
      <w:r w:rsidRPr="00C316BE">
        <w:rPr>
          <w:sz w:val="21"/>
          <w:szCs w:val="21"/>
        </w:rPr>
        <w:t>gia ry:n puolesta.</w:t>
      </w:r>
      <w:r w:rsidR="006F7931">
        <w:rPr>
          <w:sz w:val="21"/>
          <w:szCs w:val="21"/>
        </w:rPr>
        <w:t xml:space="preserve"> </w:t>
      </w:r>
    </w:p>
    <w:p w14:paraId="5CCA25DC" w14:textId="77777777" w:rsidR="003F7C60" w:rsidRPr="00C316BE" w:rsidRDefault="003F7C60" w:rsidP="00C316BE">
      <w:pPr>
        <w:rPr>
          <w:i/>
          <w:iCs/>
          <w:sz w:val="21"/>
          <w:szCs w:val="21"/>
        </w:rPr>
      </w:pPr>
      <w:r w:rsidRPr="00C316BE">
        <w:rPr>
          <w:i/>
          <w:iCs/>
          <w:sz w:val="21"/>
          <w:szCs w:val="21"/>
        </w:rPr>
        <w:t xml:space="preserve">Maksunvälityspalvelun toteuttajana ja maksupalveluntarjoajana toimii </w:t>
      </w:r>
      <w:proofErr w:type="spellStart"/>
      <w:r w:rsidRPr="00C316BE">
        <w:rPr>
          <w:i/>
          <w:iCs/>
          <w:sz w:val="21"/>
          <w:szCs w:val="21"/>
        </w:rPr>
        <w:t>Paytrail</w:t>
      </w:r>
      <w:proofErr w:type="spellEnd"/>
      <w:r w:rsidRPr="00C316BE">
        <w:rPr>
          <w:i/>
          <w:iCs/>
          <w:sz w:val="21"/>
          <w:szCs w:val="21"/>
        </w:rPr>
        <w:t xml:space="preserve"> Oyj (2122839-7) yhteistyössä suomalaisten pankkien ja luottolaitosten kanssa. </w:t>
      </w:r>
      <w:proofErr w:type="spellStart"/>
      <w:r w:rsidRPr="00C316BE">
        <w:rPr>
          <w:i/>
          <w:iCs/>
          <w:sz w:val="21"/>
          <w:szCs w:val="21"/>
        </w:rPr>
        <w:t>Paytrail</w:t>
      </w:r>
      <w:proofErr w:type="spellEnd"/>
      <w:r w:rsidRPr="00C316BE">
        <w:rPr>
          <w:i/>
          <w:iCs/>
          <w:sz w:val="21"/>
          <w:szCs w:val="21"/>
        </w:rPr>
        <w:t xml:space="preserve"> Oyj:llä on maksulaitoksen toimilupa. </w:t>
      </w:r>
      <w:proofErr w:type="spellStart"/>
      <w:r w:rsidRPr="00C316BE">
        <w:rPr>
          <w:i/>
          <w:iCs/>
          <w:sz w:val="21"/>
          <w:szCs w:val="21"/>
        </w:rPr>
        <w:t>Paytrail</w:t>
      </w:r>
      <w:proofErr w:type="spellEnd"/>
      <w:r w:rsidRPr="00C316BE">
        <w:rPr>
          <w:i/>
          <w:iCs/>
          <w:sz w:val="21"/>
          <w:szCs w:val="21"/>
        </w:rPr>
        <w:t xml:space="preserve"> Oyj näkyy maksun saajana tiliotteella tai korttilaskulla ja välittää maksun tapahtuman järjestäjälle. Reklamaatiotapauksissa ota yhteyttä tapahtuman järjestäjään.</w:t>
      </w:r>
    </w:p>
    <w:p w14:paraId="5482E9B3" w14:textId="201A85B2" w:rsidR="00F434AA" w:rsidRPr="00C316BE" w:rsidRDefault="000C0BD8" w:rsidP="00C316BE">
      <w:pPr>
        <w:rPr>
          <w:sz w:val="21"/>
          <w:szCs w:val="21"/>
        </w:rPr>
      </w:pPr>
      <w:r w:rsidRPr="00C316BE">
        <w:rPr>
          <w:sz w:val="21"/>
          <w:szCs w:val="21"/>
        </w:rPr>
        <w:t xml:space="preserve">HUOM! Jos valitset maksutavaksi verkko- tai PDF-laskun, varmistathan että annat laskutustiedot oikein. </w:t>
      </w:r>
      <w:r w:rsidR="002D63AA" w:rsidRPr="00C316BE">
        <w:rPr>
          <w:sz w:val="21"/>
          <w:szCs w:val="21"/>
        </w:rPr>
        <w:t xml:space="preserve">Laskut muodostuvat </w:t>
      </w:r>
      <w:r w:rsidR="00EF70B1" w:rsidRPr="00C316BE">
        <w:rPr>
          <w:sz w:val="21"/>
          <w:szCs w:val="21"/>
        </w:rPr>
        <w:t xml:space="preserve">automaattisesti </w:t>
      </w:r>
      <w:r w:rsidR="0020627E" w:rsidRPr="00C316BE">
        <w:rPr>
          <w:sz w:val="21"/>
          <w:szCs w:val="21"/>
        </w:rPr>
        <w:t xml:space="preserve">heti ilmoittautumislomakkeen lähetyksen jälkeen. </w:t>
      </w:r>
      <w:r w:rsidR="0020627E" w:rsidRPr="00C316BE">
        <w:rPr>
          <w:sz w:val="21"/>
          <w:szCs w:val="21"/>
        </w:rPr>
        <w:br/>
      </w:r>
      <w:r w:rsidRPr="00C316BE">
        <w:rPr>
          <w:sz w:val="21"/>
          <w:szCs w:val="21"/>
        </w:rPr>
        <w:t>Laskulle jälkikäteen tehtävistä muutoksista veloitetaan 5 €.</w:t>
      </w:r>
      <w:r w:rsidR="00202BAF" w:rsidRPr="00C316BE">
        <w:rPr>
          <w:sz w:val="21"/>
          <w:szCs w:val="21"/>
        </w:rPr>
        <w:t xml:space="preserve"> </w:t>
      </w:r>
      <w:r w:rsidR="00F434AA" w:rsidRPr="00C316BE">
        <w:rPr>
          <w:sz w:val="21"/>
          <w:szCs w:val="21"/>
        </w:rPr>
        <w:t>Huomaathan</w:t>
      </w:r>
      <w:r w:rsidR="00202BAF" w:rsidRPr="00C316BE">
        <w:rPr>
          <w:sz w:val="21"/>
          <w:szCs w:val="21"/>
        </w:rPr>
        <w:t xml:space="preserve"> myös</w:t>
      </w:r>
      <w:r w:rsidR="00F434AA" w:rsidRPr="00C316BE">
        <w:rPr>
          <w:sz w:val="21"/>
          <w:szCs w:val="21"/>
        </w:rPr>
        <w:t xml:space="preserve">, että laskun tulee olla maksettu </w:t>
      </w:r>
      <w:r w:rsidR="00202BAF" w:rsidRPr="00C316BE">
        <w:rPr>
          <w:sz w:val="21"/>
          <w:szCs w:val="21"/>
        </w:rPr>
        <w:t xml:space="preserve">päivien alkaessa. </w:t>
      </w:r>
    </w:p>
    <w:p w14:paraId="636830C0" w14:textId="2FE1DD60" w:rsidR="00E63300" w:rsidRPr="00B571A3" w:rsidRDefault="00E63300" w:rsidP="00165CF1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14:paraId="19B37D0B" w14:textId="2966C218" w:rsidR="00EC77FC" w:rsidRPr="002C6EA4" w:rsidRDefault="00EC77FC" w:rsidP="009D58CB">
      <w:pPr>
        <w:spacing w:after="0" w:line="240" w:lineRule="auto"/>
        <w:rPr>
          <w:rFonts w:cstheme="minorHAnsi"/>
          <w:sz w:val="21"/>
          <w:szCs w:val="21"/>
        </w:rPr>
      </w:pPr>
      <w:r w:rsidRPr="00EC77FC">
        <w:rPr>
          <w:rFonts w:cstheme="minorHAnsi"/>
          <w:b/>
          <w:bCs/>
          <w:color w:val="1F4E79" w:themeColor="accent5" w:themeShade="80"/>
          <w:sz w:val="28"/>
          <w:szCs w:val="28"/>
        </w:rPr>
        <w:lastRenderedPageBreak/>
        <w:t>Majoitus Scandic Kuopiossa</w:t>
      </w:r>
      <w:r w:rsidR="00DA1C28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(kokouspaikka)</w:t>
      </w:r>
      <w:r w:rsidRPr="00EC77FC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tai Scandic Atlaksessa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br/>
      </w:r>
      <w:r w:rsidRPr="00EC77FC">
        <w:rPr>
          <w:rFonts w:cstheme="minorHAnsi"/>
          <w:b/>
          <w:bCs/>
          <w:sz w:val="21"/>
          <w:szCs w:val="21"/>
        </w:rPr>
        <w:br/>
      </w:r>
      <w:r w:rsidRPr="002C6EA4">
        <w:rPr>
          <w:rFonts w:cstheme="minorHAnsi"/>
          <w:sz w:val="21"/>
          <w:szCs w:val="21"/>
        </w:rPr>
        <w:t>ORL-päivien osallistujille on varattu majoituskiintiö ajalle 7.10.-9.10.2026</w:t>
      </w:r>
      <w:r w:rsidR="00DA1C28" w:rsidRPr="002C6EA4">
        <w:rPr>
          <w:rFonts w:cstheme="minorHAnsi"/>
          <w:sz w:val="21"/>
          <w:szCs w:val="21"/>
        </w:rPr>
        <w:t xml:space="preserve">. </w:t>
      </w:r>
    </w:p>
    <w:p w14:paraId="7D2EC2D3" w14:textId="77777777" w:rsidR="009D58CB" w:rsidRPr="002C6EA4" w:rsidRDefault="00EC77FC" w:rsidP="009D58CB">
      <w:pPr>
        <w:spacing w:after="0" w:line="240" w:lineRule="auto"/>
        <w:rPr>
          <w:rFonts w:cstheme="minorHAnsi"/>
          <w:sz w:val="21"/>
          <w:szCs w:val="21"/>
        </w:rPr>
      </w:pPr>
      <w:r w:rsidRPr="002C6EA4">
        <w:rPr>
          <w:rFonts w:cstheme="minorHAnsi"/>
          <w:sz w:val="21"/>
          <w:szCs w:val="21"/>
        </w:rPr>
        <w:t>Huonevaraukset voi tehdä helposti tämän linkin kautta: </w:t>
      </w:r>
      <w:hyperlink r:id="rId10" w:history="1">
        <w:r w:rsidRPr="002C6EA4">
          <w:rPr>
            <w:rStyle w:val="Hyperlink"/>
            <w:rFonts w:cstheme="minorHAnsi"/>
            <w:b/>
            <w:bCs/>
            <w:sz w:val="21"/>
            <w:szCs w:val="21"/>
          </w:rPr>
          <w:t>VARAA MAJOITUS</w:t>
        </w:r>
      </w:hyperlink>
      <w:r w:rsidRPr="002C6EA4">
        <w:rPr>
          <w:rFonts w:cstheme="minorHAnsi"/>
          <w:sz w:val="21"/>
          <w:szCs w:val="21"/>
        </w:rPr>
        <w:t>.</w:t>
      </w:r>
    </w:p>
    <w:p w14:paraId="65B5BF3C" w14:textId="67CFC114" w:rsidR="00EC77FC" w:rsidRPr="002C6EA4" w:rsidRDefault="00EC77FC" w:rsidP="009D58CB">
      <w:pPr>
        <w:spacing w:after="0" w:line="240" w:lineRule="auto"/>
        <w:rPr>
          <w:rFonts w:cstheme="minorHAnsi"/>
          <w:sz w:val="21"/>
          <w:szCs w:val="21"/>
        </w:rPr>
      </w:pPr>
      <w:r w:rsidRPr="002C6EA4">
        <w:rPr>
          <w:rFonts w:cstheme="minorHAnsi"/>
          <w:sz w:val="21"/>
          <w:szCs w:val="21"/>
        </w:rPr>
        <w:br/>
      </w:r>
      <w:r w:rsidRPr="002C6EA4">
        <w:rPr>
          <w:sz w:val="21"/>
          <w:szCs w:val="21"/>
        </w:rPr>
        <w:t>Linkin kautta vieraat voivat varata suoraan alennushintaisen huoneen</w:t>
      </w:r>
      <w:r w:rsidR="00A82EA6" w:rsidRPr="002C6EA4">
        <w:rPr>
          <w:sz w:val="21"/>
          <w:szCs w:val="21"/>
        </w:rPr>
        <w:t xml:space="preserve"> </w:t>
      </w:r>
      <w:r w:rsidRPr="002C6EA4">
        <w:rPr>
          <w:b/>
          <w:bCs/>
          <w:sz w:val="21"/>
          <w:szCs w:val="21"/>
        </w:rPr>
        <w:t>koodilla</w:t>
      </w:r>
      <w:r w:rsidR="00A82EA6" w:rsidRPr="002C6EA4">
        <w:rPr>
          <w:b/>
          <w:bCs/>
          <w:sz w:val="21"/>
          <w:szCs w:val="21"/>
        </w:rPr>
        <w:t xml:space="preserve"> </w:t>
      </w:r>
      <w:r w:rsidRPr="002C6EA4">
        <w:rPr>
          <w:b/>
          <w:bCs/>
          <w:sz w:val="21"/>
          <w:szCs w:val="21"/>
        </w:rPr>
        <w:t>CGWM</w:t>
      </w:r>
      <w:r w:rsidR="00A82EA6" w:rsidRPr="002C6EA4">
        <w:rPr>
          <w:rFonts w:cstheme="minorHAnsi"/>
          <w:b/>
          <w:bCs/>
          <w:sz w:val="21"/>
          <w:szCs w:val="21"/>
        </w:rPr>
        <w:t xml:space="preserve"> </w:t>
      </w:r>
      <w:r w:rsidRPr="002C6EA4">
        <w:rPr>
          <w:rFonts w:cstheme="minorHAnsi"/>
          <w:sz w:val="21"/>
          <w:szCs w:val="21"/>
        </w:rPr>
        <w:t>osoitteessa</w:t>
      </w:r>
      <w:r w:rsidR="00A82EA6" w:rsidRPr="002C6EA4">
        <w:rPr>
          <w:rFonts w:cstheme="minorHAnsi"/>
          <w:sz w:val="21"/>
          <w:szCs w:val="21"/>
        </w:rPr>
        <w:t xml:space="preserve"> </w:t>
      </w:r>
      <w:hyperlink r:id="rId11" w:history="1">
        <w:r w:rsidRPr="002C6EA4">
          <w:rPr>
            <w:rStyle w:val="Hyperlink"/>
            <w:rFonts w:cstheme="minorHAnsi"/>
            <w:sz w:val="21"/>
            <w:szCs w:val="21"/>
          </w:rPr>
          <w:t>scandichotels.fi</w:t>
        </w:r>
      </w:hyperlink>
      <w:r w:rsidR="00A82EA6" w:rsidRPr="002C6EA4">
        <w:rPr>
          <w:rFonts w:cstheme="minorHAnsi"/>
          <w:sz w:val="21"/>
          <w:szCs w:val="21"/>
        </w:rPr>
        <w:t xml:space="preserve">. </w:t>
      </w:r>
      <w:r w:rsidRPr="002C6EA4">
        <w:rPr>
          <w:rFonts w:cstheme="minorHAnsi"/>
          <w:sz w:val="21"/>
          <w:szCs w:val="21"/>
        </w:rPr>
        <w:t>Majoittuja voi itse valita mieleisensä huonetyypin sekä saada lisäalennusta maksaessaan varauksen heti varauksen yhteydessä.</w:t>
      </w:r>
      <w:r w:rsidR="009D58CB" w:rsidRPr="002C6EA4">
        <w:rPr>
          <w:rFonts w:cstheme="minorHAnsi"/>
          <w:sz w:val="21"/>
          <w:szCs w:val="21"/>
        </w:rPr>
        <w:br/>
      </w:r>
      <w:r w:rsidRPr="002C6EA4">
        <w:rPr>
          <w:rFonts w:cstheme="minorHAnsi"/>
          <w:sz w:val="21"/>
          <w:szCs w:val="21"/>
        </w:rPr>
        <w:br/>
        <w:t>Yksittäisen majoitusvarauksen peruutusehto riippuu majoittujan valitsemasta varaustyypistä.</w:t>
      </w:r>
      <w:r w:rsidRPr="002C6EA4">
        <w:rPr>
          <w:rFonts w:cstheme="minorHAnsi"/>
          <w:sz w:val="21"/>
          <w:szCs w:val="21"/>
        </w:rPr>
        <w:br/>
        <w:t>Varauksen vahvistamiseksi majoittujan tulee antaa hotellille voimassa olevat luottokorttitiedot.</w:t>
      </w:r>
      <w:r w:rsidRPr="002C6EA4">
        <w:rPr>
          <w:rFonts w:cstheme="minorHAnsi"/>
          <w:sz w:val="21"/>
          <w:szCs w:val="21"/>
        </w:rPr>
        <w:br/>
        <w:t>Huoneet ovat varattavissa hotellin varaustilanteen mukaan viimeistään 10 päivää ennen saapumista.</w:t>
      </w:r>
      <w:r w:rsidRPr="002C6EA4">
        <w:rPr>
          <w:rFonts w:cstheme="minorHAnsi"/>
          <w:sz w:val="21"/>
          <w:szCs w:val="21"/>
        </w:rPr>
        <w:br/>
      </w:r>
      <w:r w:rsidRPr="002C6EA4">
        <w:rPr>
          <w:rFonts w:cstheme="minorHAnsi"/>
          <w:sz w:val="21"/>
          <w:szCs w:val="21"/>
        </w:rPr>
        <w:br/>
        <w:t xml:space="preserve">Scandic </w:t>
      </w:r>
      <w:proofErr w:type="spellStart"/>
      <w:r w:rsidRPr="002C6EA4">
        <w:rPr>
          <w:rFonts w:cstheme="minorHAnsi"/>
          <w:sz w:val="21"/>
          <w:szCs w:val="21"/>
        </w:rPr>
        <w:t>Friends</w:t>
      </w:r>
      <w:proofErr w:type="spellEnd"/>
      <w:r w:rsidRPr="002C6EA4">
        <w:rPr>
          <w:rFonts w:cstheme="minorHAnsi"/>
          <w:sz w:val="21"/>
          <w:szCs w:val="21"/>
        </w:rPr>
        <w:t>-jäsenten kannattaa tarkistaa myös saatavilla olevat kanta-asiakastarjoukset.</w:t>
      </w:r>
    </w:p>
    <w:p w14:paraId="6FBC1800" w14:textId="3B1C59E6" w:rsidR="007D6222" w:rsidRPr="00E15EE2" w:rsidRDefault="007D6222" w:rsidP="00950FFA">
      <w:pPr>
        <w:rPr>
          <w:rStyle w:val="Strong"/>
          <w:rFonts w:cstheme="minorHAnsi"/>
          <w:b w:val="0"/>
          <w:bCs w:val="0"/>
          <w:sz w:val="21"/>
          <w:szCs w:val="21"/>
        </w:rPr>
      </w:pPr>
    </w:p>
    <w:p w14:paraId="2BC70DAF" w14:textId="6B8C8D53" w:rsidR="4208677D" w:rsidRPr="00277E9F" w:rsidRDefault="00CD07B6" w:rsidP="4208677D">
      <w:pPr>
        <w:rPr>
          <w:rFonts w:cstheme="minorHAnsi"/>
        </w:rPr>
      </w:pPr>
      <w:r w:rsidRPr="00200416">
        <w:rPr>
          <w:rStyle w:val="Strong"/>
          <w:rFonts w:cstheme="minorHAnsi"/>
          <w:color w:val="1F4E79" w:themeColor="accent5" w:themeShade="80"/>
          <w:sz w:val="28"/>
          <w:szCs w:val="28"/>
        </w:rPr>
        <w:t>Osallistumisen peruuttaminen</w:t>
      </w:r>
      <w:r w:rsidR="00530FAC">
        <w:rPr>
          <w:rStyle w:val="Strong"/>
          <w:rFonts w:cstheme="minorHAnsi"/>
          <w:color w:val="01A9AA"/>
          <w:sz w:val="28"/>
          <w:szCs w:val="28"/>
        </w:rPr>
        <w:br/>
      </w:r>
      <w:r w:rsidRPr="006F7931">
        <w:rPr>
          <w:rFonts w:cstheme="minorHAnsi"/>
          <w:sz w:val="21"/>
          <w:szCs w:val="21"/>
        </w:rPr>
        <w:br/>
        <w:t>Osallistumisen peruminen tulee tehdä kirjallisesti</w:t>
      </w:r>
      <w:r w:rsidR="00460547" w:rsidRPr="006F7931">
        <w:rPr>
          <w:sz w:val="21"/>
          <w:szCs w:val="21"/>
        </w:rPr>
        <w:t xml:space="preserve"> </w:t>
      </w:r>
      <w:hyperlink r:id="rId12" w:history="1">
        <w:r w:rsidR="00460547" w:rsidRPr="00B571A3">
          <w:rPr>
            <w:rStyle w:val="Hyperlink"/>
            <w:color w:val="0070C0"/>
            <w:sz w:val="21"/>
            <w:szCs w:val="21"/>
          </w:rPr>
          <w:t>events@certia.fi</w:t>
        </w:r>
      </w:hyperlink>
      <w:r w:rsidR="00460547" w:rsidRPr="006F7931">
        <w:rPr>
          <w:sz w:val="21"/>
          <w:szCs w:val="21"/>
        </w:rPr>
        <w:t xml:space="preserve"> </w:t>
      </w:r>
      <w:r w:rsidR="003D4BD5" w:rsidRPr="006F7931">
        <w:rPr>
          <w:rFonts w:cstheme="minorHAnsi"/>
          <w:sz w:val="21"/>
          <w:szCs w:val="21"/>
        </w:rPr>
        <w:t xml:space="preserve"> </w:t>
      </w:r>
      <w:r w:rsidR="00F56390">
        <w:rPr>
          <w:rFonts w:cstheme="minorHAnsi"/>
          <w:sz w:val="21"/>
          <w:szCs w:val="21"/>
        </w:rPr>
        <w:t>7</w:t>
      </w:r>
      <w:r w:rsidRPr="006F7931">
        <w:rPr>
          <w:rFonts w:cstheme="minorHAnsi"/>
          <w:sz w:val="21"/>
          <w:szCs w:val="21"/>
        </w:rPr>
        <w:t>.</w:t>
      </w:r>
      <w:r w:rsidR="00F56390">
        <w:rPr>
          <w:rFonts w:cstheme="minorHAnsi"/>
          <w:sz w:val="21"/>
          <w:szCs w:val="21"/>
        </w:rPr>
        <w:t>9</w:t>
      </w:r>
      <w:r w:rsidRPr="006F7931">
        <w:rPr>
          <w:rFonts w:cstheme="minorHAnsi"/>
          <w:sz w:val="21"/>
          <w:szCs w:val="21"/>
        </w:rPr>
        <w:t>.202</w:t>
      </w:r>
      <w:r w:rsidR="00460547" w:rsidRPr="006F7931">
        <w:rPr>
          <w:rFonts w:cstheme="minorHAnsi"/>
          <w:sz w:val="21"/>
          <w:szCs w:val="21"/>
        </w:rPr>
        <w:t>6</w:t>
      </w:r>
      <w:r w:rsidRPr="006F7931">
        <w:rPr>
          <w:rFonts w:cstheme="minorHAnsi"/>
          <w:sz w:val="21"/>
          <w:szCs w:val="21"/>
        </w:rPr>
        <w:t xml:space="preserve"> mennessä. Tämän päivämäärän jälkeen maksuja ei palauteta. Kaikista palautetuista osallistumismaksuista pidätetään 50 euron käsittelymaksu</w:t>
      </w:r>
      <w:r w:rsidR="001603E7" w:rsidRPr="006F7931">
        <w:rPr>
          <w:rFonts w:cstheme="minorHAnsi"/>
          <w:sz w:val="21"/>
          <w:szCs w:val="21"/>
        </w:rPr>
        <w:t>.</w:t>
      </w:r>
    </w:p>
    <w:p w14:paraId="48A9AAF0" w14:textId="2C4F463E" w:rsidR="00CD07B6" w:rsidRPr="00200416" w:rsidRDefault="00CD07B6" w:rsidP="00CD07B6">
      <w:pPr>
        <w:pStyle w:val="NormalWeb"/>
        <w:rPr>
          <w:rFonts w:asciiTheme="minorHAnsi" w:hAnsiTheme="minorHAnsi" w:cstheme="minorHAnsi"/>
          <w:color w:val="1F4E79" w:themeColor="accent5" w:themeShade="80"/>
          <w:sz w:val="28"/>
          <w:szCs w:val="28"/>
        </w:rPr>
      </w:pPr>
      <w:r w:rsidRPr="00200416">
        <w:rPr>
          <w:rStyle w:val="Strong"/>
          <w:rFonts w:asciiTheme="minorHAnsi" w:hAnsiTheme="minorHAnsi" w:cstheme="minorHAnsi"/>
          <w:color w:val="1F4E79" w:themeColor="accent5" w:themeShade="80"/>
          <w:sz w:val="28"/>
          <w:szCs w:val="28"/>
        </w:rPr>
        <w:t>V</w:t>
      </w:r>
      <w:r w:rsidR="008316A5" w:rsidRPr="00200416">
        <w:rPr>
          <w:rStyle w:val="Strong"/>
          <w:rFonts w:asciiTheme="minorHAnsi" w:hAnsiTheme="minorHAnsi" w:cstheme="minorHAnsi"/>
          <w:color w:val="1F4E79" w:themeColor="accent5" w:themeShade="80"/>
          <w:sz w:val="28"/>
          <w:szCs w:val="28"/>
        </w:rPr>
        <w:t>akuutus</w:t>
      </w:r>
    </w:p>
    <w:p w14:paraId="300F9739" w14:textId="05D1DDD6" w:rsidR="00CD07B6" w:rsidRPr="005C0C01" w:rsidRDefault="00CD07B6" w:rsidP="00CD07B6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5C0C01">
        <w:rPr>
          <w:rFonts w:asciiTheme="minorHAnsi" w:hAnsiTheme="minorHAnsi" w:cstheme="minorHAnsi"/>
          <w:sz w:val="21"/>
          <w:szCs w:val="21"/>
        </w:rPr>
        <w:t xml:space="preserve">Osallistujia ei ole vakuutettu </w:t>
      </w:r>
      <w:r w:rsidR="000753CE" w:rsidRPr="005C0C01">
        <w:rPr>
          <w:rFonts w:asciiTheme="minorHAnsi" w:hAnsiTheme="minorHAnsi" w:cstheme="minorHAnsi"/>
          <w:sz w:val="21"/>
          <w:szCs w:val="21"/>
        </w:rPr>
        <w:t>ORL-päivien</w:t>
      </w:r>
      <w:r w:rsidRPr="005C0C01">
        <w:rPr>
          <w:rFonts w:asciiTheme="minorHAnsi" w:hAnsiTheme="minorHAnsi" w:cstheme="minorHAnsi"/>
          <w:sz w:val="21"/>
          <w:szCs w:val="21"/>
        </w:rPr>
        <w:t xml:space="preserve"> järjestäjien puolesta (matka-, sairaus-, tapaturma- tai vastuuvakuutus). Osallistujia kehotetaan tarkistamaan vakuutustensa voimassaolo.</w:t>
      </w:r>
    </w:p>
    <w:p w14:paraId="61293DF9" w14:textId="4044D940" w:rsidR="00CD07B6" w:rsidRPr="00200416" w:rsidRDefault="008316A5" w:rsidP="00CD07B6">
      <w:pPr>
        <w:pStyle w:val="NormalWeb"/>
        <w:rPr>
          <w:rFonts w:asciiTheme="minorHAnsi" w:hAnsiTheme="minorHAnsi" w:cstheme="minorHAnsi"/>
          <w:color w:val="1F4E79" w:themeColor="accent5" w:themeShade="80"/>
          <w:sz w:val="28"/>
          <w:szCs w:val="28"/>
        </w:rPr>
      </w:pPr>
      <w:r w:rsidRPr="00200416">
        <w:rPr>
          <w:rStyle w:val="Strong"/>
          <w:rFonts w:asciiTheme="minorHAnsi" w:hAnsiTheme="minorHAnsi" w:cstheme="minorHAnsi"/>
          <w:color w:val="1F4E79" w:themeColor="accent5" w:themeShade="80"/>
          <w:sz w:val="28"/>
          <w:szCs w:val="28"/>
        </w:rPr>
        <w:t>Tapahtuman peruutus tai muuttaminen virtuaaliseksi</w:t>
      </w:r>
    </w:p>
    <w:p w14:paraId="416D6D21" w14:textId="658EC091" w:rsidR="005D57A8" w:rsidRPr="005C0C01" w:rsidRDefault="00CD07B6" w:rsidP="00F37ED6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5C0C01">
        <w:rPr>
          <w:rFonts w:asciiTheme="minorHAnsi" w:hAnsiTheme="minorHAnsi" w:cstheme="minorHAnsi"/>
          <w:sz w:val="21"/>
          <w:szCs w:val="21"/>
        </w:rPr>
        <w:t>Mikäli yhdistys jostain pakottavasta syystä joutuu kokonaisuudessaan perumaan tapahtuman, palautetaan osallistumismaksut maksaneelle taholle. Viranomaismääräysten niin vaatiessa, tapahtuma voidaan muuttaa virtuaalitapahtumaksi. </w:t>
      </w:r>
    </w:p>
    <w:sectPr w:rsidR="005D57A8" w:rsidRPr="005C0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3E4"/>
    <w:multiLevelType w:val="hybridMultilevel"/>
    <w:tmpl w:val="95BE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BBE"/>
    <w:multiLevelType w:val="hybridMultilevel"/>
    <w:tmpl w:val="6CF42E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2B5B"/>
    <w:multiLevelType w:val="hybridMultilevel"/>
    <w:tmpl w:val="E71242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66EA8"/>
    <w:multiLevelType w:val="hybridMultilevel"/>
    <w:tmpl w:val="010C9C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741C"/>
    <w:multiLevelType w:val="multilevel"/>
    <w:tmpl w:val="7106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77D5C"/>
    <w:multiLevelType w:val="hybridMultilevel"/>
    <w:tmpl w:val="1D00C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74D8"/>
    <w:multiLevelType w:val="hybridMultilevel"/>
    <w:tmpl w:val="B908F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B2764"/>
    <w:multiLevelType w:val="hybridMultilevel"/>
    <w:tmpl w:val="C51C72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1985">
    <w:abstractNumId w:val="4"/>
  </w:num>
  <w:num w:numId="2" w16cid:durableId="1004863580">
    <w:abstractNumId w:val="0"/>
  </w:num>
  <w:num w:numId="3" w16cid:durableId="1507404995">
    <w:abstractNumId w:val="7"/>
  </w:num>
  <w:num w:numId="4" w16cid:durableId="27074717">
    <w:abstractNumId w:val="6"/>
  </w:num>
  <w:num w:numId="5" w16cid:durableId="1572352329">
    <w:abstractNumId w:val="1"/>
  </w:num>
  <w:num w:numId="6" w16cid:durableId="1710446532">
    <w:abstractNumId w:val="3"/>
  </w:num>
  <w:num w:numId="7" w16cid:durableId="1400666822">
    <w:abstractNumId w:val="5"/>
  </w:num>
  <w:num w:numId="8" w16cid:durableId="156259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26"/>
    <w:rsid w:val="00006202"/>
    <w:rsid w:val="00040957"/>
    <w:rsid w:val="000753CE"/>
    <w:rsid w:val="00077F00"/>
    <w:rsid w:val="0008080C"/>
    <w:rsid w:val="000B53F4"/>
    <w:rsid w:val="000C0BD8"/>
    <w:rsid w:val="000E34BB"/>
    <w:rsid w:val="00100C5E"/>
    <w:rsid w:val="00102DEF"/>
    <w:rsid w:val="001340D8"/>
    <w:rsid w:val="001603E7"/>
    <w:rsid w:val="00165CF1"/>
    <w:rsid w:val="001706F9"/>
    <w:rsid w:val="001A0D10"/>
    <w:rsid w:val="001B1686"/>
    <w:rsid w:val="001C5264"/>
    <w:rsid w:val="001D4DB5"/>
    <w:rsid w:val="00200416"/>
    <w:rsid w:val="00202BAF"/>
    <w:rsid w:val="0020627E"/>
    <w:rsid w:val="00227884"/>
    <w:rsid w:val="00255393"/>
    <w:rsid w:val="00275A57"/>
    <w:rsid w:val="00277A45"/>
    <w:rsid w:val="00277E9F"/>
    <w:rsid w:val="002812D6"/>
    <w:rsid w:val="002866FD"/>
    <w:rsid w:val="002A0D25"/>
    <w:rsid w:val="002C01A0"/>
    <w:rsid w:val="002C6EA4"/>
    <w:rsid w:val="002D63AA"/>
    <w:rsid w:val="002E3548"/>
    <w:rsid w:val="002F466C"/>
    <w:rsid w:val="002F595B"/>
    <w:rsid w:val="0030002A"/>
    <w:rsid w:val="00331A46"/>
    <w:rsid w:val="0036533A"/>
    <w:rsid w:val="003854F6"/>
    <w:rsid w:val="00392100"/>
    <w:rsid w:val="003954AB"/>
    <w:rsid w:val="003A45EC"/>
    <w:rsid w:val="003D309D"/>
    <w:rsid w:val="003D4BD5"/>
    <w:rsid w:val="003F7C60"/>
    <w:rsid w:val="00420E01"/>
    <w:rsid w:val="00435D38"/>
    <w:rsid w:val="00444EA1"/>
    <w:rsid w:val="00460547"/>
    <w:rsid w:val="00481645"/>
    <w:rsid w:val="004B0085"/>
    <w:rsid w:val="004C2C88"/>
    <w:rsid w:val="004D5A82"/>
    <w:rsid w:val="004E687A"/>
    <w:rsid w:val="004E747B"/>
    <w:rsid w:val="00530D5B"/>
    <w:rsid w:val="00530FAC"/>
    <w:rsid w:val="00546439"/>
    <w:rsid w:val="00557FEB"/>
    <w:rsid w:val="005651F5"/>
    <w:rsid w:val="00575B3A"/>
    <w:rsid w:val="005957AC"/>
    <w:rsid w:val="005B48A1"/>
    <w:rsid w:val="005C0C01"/>
    <w:rsid w:val="005D57A8"/>
    <w:rsid w:val="005F2FAC"/>
    <w:rsid w:val="005F761D"/>
    <w:rsid w:val="00614AD7"/>
    <w:rsid w:val="00616886"/>
    <w:rsid w:val="00621E69"/>
    <w:rsid w:val="006440FF"/>
    <w:rsid w:val="00685061"/>
    <w:rsid w:val="00687DD9"/>
    <w:rsid w:val="006A0026"/>
    <w:rsid w:val="006C660D"/>
    <w:rsid w:val="006D2748"/>
    <w:rsid w:val="006F0500"/>
    <w:rsid w:val="006F7931"/>
    <w:rsid w:val="00702F2C"/>
    <w:rsid w:val="007A53E2"/>
    <w:rsid w:val="007C65C7"/>
    <w:rsid w:val="007C6604"/>
    <w:rsid w:val="007D6222"/>
    <w:rsid w:val="007E572F"/>
    <w:rsid w:val="007F5783"/>
    <w:rsid w:val="00800EA8"/>
    <w:rsid w:val="0080204C"/>
    <w:rsid w:val="0081685F"/>
    <w:rsid w:val="008316A5"/>
    <w:rsid w:val="00835B17"/>
    <w:rsid w:val="00840F71"/>
    <w:rsid w:val="00847F42"/>
    <w:rsid w:val="008817FA"/>
    <w:rsid w:val="00881FAC"/>
    <w:rsid w:val="00897797"/>
    <w:rsid w:val="008C2806"/>
    <w:rsid w:val="008E6039"/>
    <w:rsid w:val="008F7441"/>
    <w:rsid w:val="00921A26"/>
    <w:rsid w:val="00950FFA"/>
    <w:rsid w:val="009A18F6"/>
    <w:rsid w:val="009B0DB1"/>
    <w:rsid w:val="009D58CB"/>
    <w:rsid w:val="009D5DF7"/>
    <w:rsid w:val="009E0716"/>
    <w:rsid w:val="00A45559"/>
    <w:rsid w:val="00A46779"/>
    <w:rsid w:val="00A51820"/>
    <w:rsid w:val="00A53DD6"/>
    <w:rsid w:val="00A54ADD"/>
    <w:rsid w:val="00A67730"/>
    <w:rsid w:val="00A71349"/>
    <w:rsid w:val="00A82EA6"/>
    <w:rsid w:val="00A87635"/>
    <w:rsid w:val="00A87AB3"/>
    <w:rsid w:val="00AF4D19"/>
    <w:rsid w:val="00B02E7D"/>
    <w:rsid w:val="00B04538"/>
    <w:rsid w:val="00B105B1"/>
    <w:rsid w:val="00B430A7"/>
    <w:rsid w:val="00B45CFF"/>
    <w:rsid w:val="00B50F32"/>
    <w:rsid w:val="00B51863"/>
    <w:rsid w:val="00B52265"/>
    <w:rsid w:val="00B571A3"/>
    <w:rsid w:val="00B7097E"/>
    <w:rsid w:val="00B711EE"/>
    <w:rsid w:val="00B80477"/>
    <w:rsid w:val="00B83516"/>
    <w:rsid w:val="00B968EB"/>
    <w:rsid w:val="00BD176A"/>
    <w:rsid w:val="00C255CF"/>
    <w:rsid w:val="00C316BE"/>
    <w:rsid w:val="00C33151"/>
    <w:rsid w:val="00C354D5"/>
    <w:rsid w:val="00C41566"/>
    <w:rsid w:val="00C6625F"/>
    <w:rsid w:val="00C9044E"/>
    <w:rsid w:val="00CC47B5"/>
    <w:rsid w:val="00CD07B6"/>
    <w:rsid w:val="00D16D7C"/>
    <w:rsid w:val="00D24BFC"/>
    <w:rsid w:val="00D45F7F"/>
    <w:rsid w:val="00D7205A"/>
    <w:rsid w:val="00DA0F96"/>
    <w:rsid w:val="00DA1C28"/>
    <w:rsid w:val="00E15022"/>
    <w:rsid w:val="00E15EE2"/>
    <w:rsid w:val="00E1654E"/>
    <w:rsid w:val="00E32095"/>
    <w:rsid w:val="00E53588"/>
    <w:rsid w:val="00E63300"/>
    <w:rsid w:val="00EA33A2"/>
    <w:rsid w:val="00EA3EE5"/>
    <w:rsid w:val="00EB7C6B"/>
    <w:rsid w:val="00EC77FC"/>
    <w:rsid w:val="00ED4DF3"/>
    <w:rsid w:val="00EF19C4"/>
    <w:rsid w:val="00EF427B"/>
    <w:rsid w:val="00EF70B1"/>
    <w:rsid w:val="00F00CA7"/>
    <w:rsid w:val="00F03B7C"/>
    <w:rsid w:val="00F34689"/>
    <w:rsid w:val="00F37ED6"/>
    <w:rsid w:val="00F434AA"/>
    <w:rsid w:val="00F56390"/>
    <w:rsid w:val="00F63356"/>
    <w:rsid w:val="00F750F5"/>
    <w:rsid w:val="00FA15D0"/>
    <w:rsid w:val="00FA3DEB"/>
    <w:rsid w:val="00FC42A7"/>
    <w:rsid w:val="00FC5A3F"/>
    <w:rsid w:val="00FE6F91"/>
    <w:rsid w:val="00FF24A1"/>
    <w:rsid w:val="00FF407E"/>
    <w:rsid w:val="00FF5753"/>
    <w:rsid w:val="12605A8B"/>
    <w:rsid w:val="12BB9C66"/>
    <w:rsid w:val="1647F641"/>
    <w:rsid w:val="17E3C6A2"/>
    <w:rsid w:val="1B1B6764"/>
    <w:rsid w:val="227E6BDB"/>
    <w:rsid w:val="22E586A3"/>
    <w:rsid w:val="2634895A"/>
    <w:rsid w:val="272A12B5"/>
    <w:rsid w:val="2E93CB92"/>
    <w:rsid w:val="332B623C"/>
    <w:rsid w:val="3380ADDC"/>
    <w:rsid w:val="4208677D"/>
    <w:rsid w:val="5D0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3FC89"/>
  <w15:chartTrackingRefBased/>
  <w15:docId w15:val="{AB4DE4D1-8D87-4E6C-8BED-07482EB5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BD8"/>
    <w:rPr>
      <w:b/>
      <w:bCs/>
    </w:rPr>
  </w:style>
  <w:style w:type="character" w:styleId="Hyperlink">
    <w:name w:val="Hyperlink"/>
    <w:basedOn w:val="DefaultParagraphFont"/>
    <w:uiPriority w:val="99"/>
    <w:unhideWhenUsed/>
    <w:rsid w:val="000C0B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3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D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certi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lyyti.fi/t/?page=ticket&amp;eid=e48ff80c88f2adde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candichotels.com/fi?bookingCode=CGW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vents@certia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A83DD00676A4DAD3D58E16E25B723" ma:contentTypeVersion="20" ma:contentTypeDescription="Create a new document." ma:contentTypeScope="" ma:versionID="bc2390ffe3695d1393bc5dd7def3849d">
  <xsd:schema xmlns:xsd="http://www.w3.org/2001/XMLSchema" xmlns:xs="http://www.w3.org/2001/XMLSchema" xmlns:p="http://schemas.microsoft.com/office/2006/metadata/properties" xmlns:ns2="db0aeb83-d9d6-4b6b-91da-c92023ae9388" xmlns:ns3="532661a1-2b5f-4ef3-bb11-cc50776f61bf" targetNamespace="http://schemas.microsoft.com/office/2006/metadata/properties" ma:root="true" ma:fieldsID="12eedb197c71933d85ed1c137ef5bfae" ns2:_="" ns3:_="">
    <xsd:import namespace="db0aeb83-d9d6-4b6b-91da-c92023ae9388"/>
    <xsd:import namespace="532661a1-2b5f-4ef3-bb11-cc50776f61bf"/>
    <xsd:element name="properties">
      <xsd:complexType>
        <xsd:sequence>
          <xsd:element name="documentManagement">
            <xsd:complexType>
              <xsd:all>
                <xsd:element ref="ns2:Ti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eb83-d9d6-4b6b-91da-c92023ae9388" elementFormDefault="qualified">
    <xsd:import namespace="http://schemas.microsoft.com/office/2006/documentManagement/types"/>
    <xsd:import namespace="http://schemas.microsoft.com/office/infopath/2007/PartnerControls"/>
    <xsd:element name="Time" ma:index="5" nillable="true" ma:displayName="Time" ma:format="DateOnly" ma:internalName="Tim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50af09-9a2a-430a-9577-4c7ff9b6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661a1-2b5f-4ef3-bb11-cc50776f61b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1d3675-bc4f-4319-bd69-e36ff099b721}" ma:internalName="TaxCatchAll" ma:showField="CatchAllData" ma:web="532661a1-2b5f-4ef3-bb11-cc50776f6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661a1-2b5f-4ef3-bb11-cc50776f61bf" xsi:nil="true"/>
    <lcf76f155ced4ddcb4097134ff3c332f xmlns="db0aeb83-d9d6-4b6b-91da-c92023ae9388">
      <Terms xmlns="http://schemas.microsoft.com/office/infopath/2007/PartnerControls"/>
    </lcf76f155ced4ddcb4097134ff3c332f>
    <Time xmlns="db0aeb83-d9d6-4b6b-91da-c92023ae9388" xsi:nil="true"/>
  </documentManagement>
</p:properties>
</file>

<file path=customXml/itemProps1.xml><?xml version="1.0" encoding="utf-8"?>
<ds:datastoreItem xmlns:ds="http://schemas.openxmlformats.org/officeDocument/2006/customXml" ds:itemID="{EA9D88A0-8C52-4A57-BB77-8EA6827E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eb83-d9d6-4b6b-91da-c92023ae9388"/>
    <ds:schemaRef ds:uri="532661a1-2b5f-4ef3-bb11-cc50776f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A4969-D112-4524-858D-A2C0E07C9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14139-7F89-4E14-AB90-6BE9B51EB005}">
  <ds:schemaRefs>
    <ds:schemaRef ds:uri="http://schemas.microsoft.com/office/2006/metadata/properties"/>
    <ds:schemaRef ds:uri="http://schemas.microsoft.com/office/infopath/2007/PartnerControls"/>
    <ds:schemaRef ds:uri="532661a1-2b5f-4ef3-bb11-cc50776f61bf"/>
    <ds:schemaRef ds:uri="db0aeb83-d9d6-4b6b-91da-c92023ae9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Ahonen</dc:creator>
  <cp:keywords/>
  <dc:description/>
  <cp:lastModifiedBy>Ahonen Tina</cp:lastModifiedBy>
  <cp:revision>13</cp:revision>
  <cp:lastPrinted>2024-11-06T20:43:00Z</cp:lastPrinted>
  <dcterms:created xsi:type="dcterms:W3CDTF">2026-05-25T11:46:00Z</dcterms:created>
  <dcterms:modified xsi:type="dcterms:W3CDTF">2026-05-26T04:21:00Z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0x01010018FA83DD00676A4DAD3D58E16E25B723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